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85C" w:rsidRPr="00261A38" w:rsidRDefault="00BB185C" w:rsidP="00BB185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C19F2" w:rsidRPr="00AC19F2" w:rsidRDefault="00AC19F2" w:rsidP="00AC19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04538" w:rsidRDefault="00C04538" w:rsidP="00AB01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5497" w:rsidRPr="001B5497" w:rsidRDefault="00753A61" w:rsidP="00AB015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-114529</wp:posOffset>
                </wp:positionH>
                <wp:positionV relativeFrom="paragraph">
                  <wp:posOffset>59817</wp:posOffset>
                </wp:positionV>
                <wp:extent cx="2029460" cy="1477670"/>
                <wp:effectExtent l="0" t="0" r="0" b="0"/>
                <wp:wrapNone/>
                <wp:docPr id="6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9460" cy="147767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8B1CFC" w:rsidRPr="008670B7" w:rsidRDefault="008B1CFC" w:rsidP="001B5497">
                            <w:pPr>
                              <w:spacing w:line="240" w:lineRule="auto"/>
                              <w:jc w:val="both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-9pt;margin-top:4.7pt;width:159.8pt;height:116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" filled="f" stroked="f" strokeweight="2pt">
                <v:path arrowok="t"/>
                <v:textbox>
                  <w:txbxContent>
                    <w:p w:rsidR="008B1CFC" w:rsidRPr="008670B7" w:rsidRDefault="008B1CFC" w:rsidP="001B5497">
                      <w:pPr>
                        <w:spacing w:line="240" w:lineRule="auto"/>
                        <w:jc w:val="both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B185C" w:rsidRDefault="00BB185C" w:rsidP="008B1CFC">
      <w:pPr>
        <w:rPr>
          <w:rFonts w:ascii="Times New Roman" w:hAnsi="Times New Roman" w:cs="Times New Roman"/>
          <w:bCs/>
          <w:color w:val="000000"/>
          <w:sz w:val="16"/>
          <w:szCs w:val="16"/>
        </w:rPr>
      </w:pPr>
      <w:bookmarkStart w:id="0" w:name="_GoBack"/>
      <w:bookmarkEnd w:id="0"/>
    </w:p>
    <w:p w:rsidR="00BB185C" w:rsidRPr="00FD7AD1" w:rsidRDefault="00264E5E" w:rsidP="00701E9A">
      <w:pPr>
        <w:ind w:firstLine="708"/>
        <w:jc w:val="center"/>
        <w:rPr>
          <w:rFonts w:ascii="Times New Roman" w:hAnsi="Times New Roman"/>
          <w:b/>
          <w:sz w:val="32"/>
          <w:szCs w:val="32"/>
        </w:rPr>
      </w:pPr>
      <w:r w:rsidRPr="00FD7AD1">
        <w:rPr>
          <w:rFonts w:ascii="Times New Roman" w:hAnsi="Times New Roman"/>
          <w:b/>
          <w:sz w:val="32"/>
          <w:szCs w:val="32"/>
        </w:rPr>
        <w:t xml:space="preserve">СОХРАНИ РУКИ </w:t>
      </w:r>
      <w:proofErr w:type="gramStart"/>
      <w:r w:rsidRPr="00FD7AD1">
        <w:rPr>
          <w:rFonts w:ascii="Times New Roman" w:hAnsi="Times New Roman"/>
          <w:b/>
          <w:sz w:val="32"/>
          <w:szCs w:val="32"/>
        </w:rPr>
        <w:t>ЧИСТЫМИ</w:t>
      </w:r>
      <w:proofErr w:type="gramEnd"/>
      <w:r w:rsidR="00701E9A" w:rsidRPr="00FD7AD1">
        <w:rPr>
          <w:rFonts w:ascii="Times New Roman" w:hAnsi="Times New Roman"/>
          <w:b/>
          <w:sz w:val="32"/>
          <w:szCs w:val="32"/>
        </w:rPr>
        <w:t>!</w:t>
      </w:r>
    </w:p>
    <w:p w:rsidR="00264E5E" w:rsidRDefault="00654B1B" w:rsidP="00264E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079115" cy="2376805"/>
            <wp:effectExtent l="0" t="0" r="6985" b="4445"/>
            <wp:wrapSquare wrapText="bothSides"/>
            <wp:docPr id="3" name="Рисунок 3" descr="https://kurskmed.com/upload/departments/management%20_lawyer/news/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kurskmed.com/upload/departments/management%20_lawyer/news/1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115" cy="2376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64E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25 декабря 2008 года № 273-ФЗ «О противодействии коррупции» </w:t>
      </w:r>
    </w:p>
    <w:p w:rsidR="00264E5E" w:rsidRDefault="00264E5E" w:rsidP="00264E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4E5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КОРРУПЦИЯ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bookmarkStart w:id="1" w:name="Par0"/>
      <w:bookmarkEnd w:id="1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 </w:t>
      </w:r>
      <w:r>
        <w:rPr>
          <w:rFonts w:ascii="Times New Roman" w:hAnsi="Times New Roman" w:cs="Times New Roman"/>
          <w:sz w:val="24"/>
          <w:szCs w:val="24"/>
        </w:rPr>
        <w:t>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лицами, а также совершение деяний, указанных выше от имени или в интересах юридического лица</w:t>
      </w:r>
      <w:r w:rsidR="00654B1B">
        <w:rPr>
          <w:rFonts w:ascii="Times New Roman" w:hAnsi="Times New Roman" w:cs="Times New Roman"/>
          <w:sz w:val="24"/>
          <w:szCs w:val="24"/>
        </w:rPr>
        <w:t>.</w:t>
      </w:r>
    </w:p>
    <w:p w:rsidR="00654B1B" w:rsidRDefault="00654B1B" w:rsidP="00654B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Противодействие коррупции в Российской Федерации основывается на следующих основных принципах:</w:t>
      </w:r>
    </w:p>
    <w:p w:rsidR="00654B1B" w:rsidRDefault="00654B1B" w:rsidP="00654B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признание, обеспечение и защита основных прав и свобод человека и гражданина;</w:t>
      </w:r>
    </w:p>
    <w:p w:rsidR="00654B1B" w:rsidRDefault="00654B1B" w:rsidP="00654B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законность;</w:t>
      </w:r>
    </w:p>
    <w:p w:rsidR="00654B1B" w:rsidRDefault="00654B1B" w:rsidP="00654B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публичность и открытость деятельности государственных органов и органов местного самоуправления;</w:t>
      </w:r>
    </w:p>
    <w:p w:rsidR="00654B1B" w:rsidRDefault="00654B1B" w:rsidP="00654B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неотвратимость ответственности за совершение коррупционных правонарушений;</w:t>
      </w:r>
    </w:p>
    <w:p w:rsidR="00654B1B" w:rsidRDefault="00654B1B" w:rsidP="00654B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комплексное использование политических, организационных, информационно-пропагандистских, социально-экономических, правовых, специальных и иных мер;</w:t>
      </w:r>
    </w:p>
    <w:p w:rsidR="00654B1B" w:rsidRDefault="00654B1B" w:rsidP="00654B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приоритетное применение мер по предупреждению коррупции;</w:t>
      </w:r>
    </w:p>
    <w:p w:rsidR="00654B1B" w:rsidRDefault="00654B1B" w:rsidP="00654B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сотрудничество государства с институтами гражданского общества, международными организациями и физическими лицами.</w:t>
      </w:r>
    </w:p>
    <w:p w:rsidR="00264E5E" w:rsidRDefault="00264E5E" w:rsidP="00654B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воздерживаться от употребления слов, выражений и жестов, которые могут быть восприняты окружающими как просьба (намек) о даче взятки.</w:t>
      </w:r>
    </w:p>
    <w:p w:rsidR="00264E5E" w:rsidRDefault="00264E5E" w:rsidP="006555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Несоблюдение ограничений и запретов, связанных с муниципальной службой, влечет дисциплинарную ответственность</w:t>
      </w:r>
      <w:r w:rsidR="00FD7A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D7AD1" w:rsidRDefault="00FD7AD1" w:rsidP="006555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Меры ответственности, применяемые к служащим за несоблюдение ограничений и запретов:</w:t>
      </w:r>
    </w:p>
    <w:p w:rsidR="00FD7AD1" w:rsidRDefault="00FD7AD1" w:rsidP="006555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замечание;</w:t>
      </w:r>
    </w:p>
    <w:p w:rsidR="00FD7AD1" w:rsidRDefault="00FD7AD1" w:rsidP="006555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выговор;</w:t>
      </w:r>
    </w:p>
    <w:p w:rsidR="00FD7AD1" w:rsidRDefault="00FD7AD1" w:rsidP="002249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предупреждение о неполном должностном соответствии;</w:t>
      </w:r>
    </w:p>
    <w:p w:rsidR="00FD7AD1" w:rsidRDefault="00FD7AD1" w:rsidP="002249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увольнение в связи с утратой доверия.</w:t>
      </w:r>
    </w:p>
    <w:p w:rsidR="002249BE" w:rsidRPr="00EB7281" w:rsidRDefault="002249BE" w:rsidP="002249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посмотреть историю законодательного противодействия коррупции, то можно увидеть, что сначала оно было в большей степени ориентировано на ужесточение карательной функции государства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привлечение к уголовной ответственности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>. Затем — на выработку превентивных мер. Как следствие — сегодня деятельность каждого служащего максимально прозрачна. А в настоящее время идет работа над тем, чтобы сформировать в обществе антикоррупционную модель поведения.</w:t>
      </w:r>
    </w:p>
    <w:p w:rsidR="002249BE" w:rsidRPr="00EB7281" w:rsidRDefault="002249BE" w:rsidP="002249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Именно поэтому сегодня в национальном плане противодействия коррупции акцент смещается на формирование в обществе антикоррупционного правосознания, то есть внутреннего неприятия коррупции в любых ее проявлениях.</w:t>
      </w:r>
    </w:p>
    <w:p w:rsidR="002249BE" w:rsidRPr="00EB7281" w:rsidRDefault="002249BE" w:rsidP="002249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Когда мы говорим про волю, то, как правило, имеем в виду политическую волю, волю высших должностных лиц государства. При этом совершенно забываем о самих себе. А ведь 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 каждого из нас есть собственные внутренние убеждения, согласно которым мы и поступаем. Соцопросы между тем показывают, что, несмотря на обилие критики в адрес коррупционеров, на практике многие граждане сами готовы давать взятки. Это подтверждают и цифры Верховного суда — за последние годы количество привлекаемых к уголовной ответственности за дачу взяток, как правило, практически в два раза больше, нежели за ее получение.</w:t>
      </w:r>
    </w:p>
    <w:p w:rsidR="002249BE" w:rsidRPr="002249BE" w:rsidRDefault="002249BE" w:rsidP="002249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Сегодня главнейшая задача государственной антикоррупционной политики состоит в том, чтобы сформировать у каждого из нас внутреннее убеждение, что быть коррупционером не </w:t>
      </w:r>
      <w:r w:rsidRPr="002249BE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только опасно, но и позорно, а жить честно — выгодно и престижно.</w:t>
      </w:r>
    </w:p>
    <w:p w:rsidR="0040347E" w:rsidRPr="002249BE" w:rsidRDefault="002249BE" w:rsidP="002249BE">
      <w:pPr>
        <w:spacing w:after="0"/>
        <w:ind w:firstLine="709"/>
        <w:jc w:val="both"/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</w:pPr>
      <w:r w:rsidRPr="002249BE">
        <w:rPr>
          <w:rFonts w:ascii="Times New Roman" w:hAnsi="Times New Roman" w:cs="Times New Roman"/>
          <w:sz w:val="24"/>
          <w:szCs w:val="24"/>
        </w:rPr>
        <w:t>В последнее время наше государство ведет политику активного противодействия коррупции, однако действий одних лишь государственных органов в этом направлении недостаточно. Нетерпимое отношение к коррупционным проявлениям каждого гражданина и неотвратимость наказания за коррупционные нарушения помогут справиться с этим негативным явлением.</w:t>
      </w:r>
      <w:r w:rsidR="00753A61" w:rsidRPr="002249BE">
        <w:rPr>
          <w:rFonts w:ascii="Times New Roman" w:hAnsi="Times New Roman" w:cs="Times New Roman"/>
          <w:b/>
          <w:i/>
          <w:noProof/>
          <w:color w:val="0000FF"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3600" behindDoc="1" locked="0" layoutInCell="1" allowOverlap="1" wp14:anchorId="18DAD8A5" wp14:editId="1EB5EB44">
                <wp:simplePos x="0" y="0"/>
                <wp:positionH relativeFrom="page">
                  <wp:posOffset>5436235</wp:posOffset>
                </wp:positionH>
                <wp:positionV relativeFrom="paragraph">
                  <wp:posOffset>173355</wp:posOffset>
                </wp:positionV>
                <wp:extent cx="1270" cy="1229995"/>
                <wp:effectExtent l="6985" t="8255" r="10795" b="9525"/>
                <wp:wrapNone/>
                <wp:docPr id="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1229995"/>
                          <a:chOff x="8561" y="273"/>
                          <a:chExt cx="2" cy="1937"/>
                        </a:xfrm>
                      </wpg:grpSpPr>
                      <wps:wsp>
                        <wps:cNvPr id="2" name="Freeform 12"/>
                        <wps:cNvSpPr>
                          <a:spLocks/>
                        </wps:cNvSpPr>
                        <wps:spPr bwMode="auto">
                          <a:xfrm>
                            <a:off x="8561" y="273"/>
                            <a:ext cx="2" cy="1937"/>
                          </a:xfrm>
                          <a:custGeom>
                            <a:avLst/>
                            <a:gdLst>
                              <a:gd name="T0" fmla="+- 0 2210 273"/>
                              <a:gd name="T1" fmla="*/ 2210 h 1937"/>
                              <a:gd name="T2" fmla="+- 0 273 273"/>
                              <a:gd name="T3" fmla="*/ 273 h 1937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37">
                                <a:moveTo>
                                  <a:pt x="0" y="19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C8C8C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428.05pt;margin-top:13.65pt;width:.1pt;height:96.85pt;z-index:-251642880;mso-position-horizontal-relative:page" coordorigin="8561,273" coordsize="2,19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">
                <v:shape id="Freeform 12" o:spid="_x0000_s1027" style="position:absolute;left:8561;top:273;width:2;height:1937;visibility:visible;mso-wrap-style:square;v-text-anchor:top" coordsize="2,19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C03cEA&#10;AADaAAAADwAAAGRycy9kb3ducmV2LnhtbESPQYvCMBSE7wv+h/AEb2tqBZFqFJUVPHjQ7oLXR/Ns&#10;is1LabJa/fVGEDwOM/MNM192thZXan3lWMFomIAgLpyuuFTw97v9noLwAVlj7ZgU3MnDctH7mmOm&#10;3Y2PdM1DKSKEfYYKTAhNJqUvDFn0Q9cQR+/sWoshyraUusVbhNtapkkykRYrjgsGG9oYKi75v1Ww&#10;r/NmesjXl5/uZM67carv8hGUGvS71QxEoC58wu/2TitI4XUl3gC5e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zAtN3BAAAA2gAAAA8AAAAAAAAAAAAAAAAAmAIAAGRycy9kb3du&#10;cmV2LnhtbFBLBQYAAAAABAAEAPUAAACGAwAAAAA=&#10;" path="m,1937l,e" filled="f" strokecolor="#c8c8cc" strokeweight=".72pt">
                  <v:path arrowok="t" o:connecttype="custom" o:connectlocs="0,2210;0,273" o:connectangles="0,0"/>
                </v:shape>
                <w10:wrap anchorx="page"/>
              </v:group>
            </w:pict>
          </mc:Fallback>
        </mc:AlternateContent>
      </w:r>
    </w:p>
    <w:sectPr w:rsidR="0040347E" w:rsidRPr="002249BE" w:rsidSect="00C2374A">
      <w:pgSz w:w="11906" w:h="16838"/>
      <w:pgMar w:top="284" w:right="567" w:bottom="567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6A1" w:rsidRDefault="00CA36A1" w:rsidP="00617B40">
      <w:pPr>
        <w:spacing w:after="0" w:line="240" w:lineRule="auto"/>
      </w:pPr>
      <w:r>
        <w:separator/>
      </w:r>
    </w:p>
  </w:endnote>
  <w:endnote w:type="continuationSeparator" w:id="0">
    <w:p w:rsidR="00CA36A1" w:rsidRDefault="00CA36A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6A1" w:rsidRDefault="00CA36A1" w:rsidP="00617B40">
      <w:pPr>
        <w:spacing w:after="0" w:line="240" w:lineRule="auto"/>
      </w:pPr>
      <w:r>
        <w:separator/>
      </w:r>
    </w:p>
  </w:footnote>
  <w:footnote w:type="continuationSeparator" w:id="0">
    <w:p w:rsidR="00CA36A1" w:rsidRDefault="00CA36A1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1E6510"/>
    <w:multiLevelType w:val="hybridMultilevel"/>
    <w:tmpl w:val="D2220CD2"/>
    <w:lvl w:ilvl="0" w:tplc="88D864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26B5"/>
    <w:rsid w:val="000026C0"/>
    <w:rsid w:val="00012153"/>
    <w:rsid w:val="00017576"/>
    <w:rsid w:val="000233F1"/>
    <w:rsid w:val="00023AF7"/>
    <w:rsid w:val="000240C9"/>
    <w:rsid w:val="00024B9F"/>
    <w:rsid w:val="0003655C"/>
    <w:rsid w:val="000441CD"/>
    <w:rsid w:val="00046193"/>
    <w:rsid w:val="0005125D"/>
    <w:rsid w:val="00051B08"/>
    <w:rsid w:val="000553F6"/>
    <w:rsid w:val="00063534"/>
    <w:rsid w:val="00063E3B"/>
    <w:rsid w:val="00065B44"/>
    <w:rsid w:val="00075858"/>
    <w:rsid w:val="00083576"/>
    <w:rsid w:val="0009485B"/>
    <w:rsid w:val="00094C89"/>
    <w:rsid w:val="000A15DF"/>
    <w:rsid w:val="000A20DE"/>
    <w:rsid w:val="000A51A0"/>
    <w:rsid w:val="000B30E4"/>
    <w:rsid w:val="000B3415"/>
    <w:rsid w:val="000B4C48"/>
    <w:rsid w:val="000B6BD3"/>
    <w:rsid w:val="000C1924"/>
    <w:rsid w:val="000D2AC9"/>
    <w:rsid w:val="000D7E4B"/>
    <w:rsid w:val="000E184E"/>
    <w:rsid w:val="000E2AD9"/>
    <w:rsid w:val="000E721C"/>
    <w:rsid w:val="000F242D"/>
    <w:rsid w:val="000F5997"/>
    <w:rsid w:val="00104F48"/>
    <w:rsid w:val="0011265F"/>
    <w:rsid w:val="00113D3B"/>
    <w:rsid w:val="0012305A"/>
    <w:rsid w:val="00123B05"/>
    <w:rsid w:val="00126DB0"/>
    <w:rsid w:val="00150967"/>
    <w:rsid w:val="00152E98"/>
    <w:rsid w:val="001572A6"/>
    <w:rsid w:val="00162484"/>
    <w:rsid w:val="00167936"/>
    <w:rsid w:val="00180194"/>
    <w:rsid w:val="00182B80"/>
    <w:rsid w:val="001847D2"/>
    <w:rsid w:val="0018600B"/>
    <w:rsid w:val="00186A59"/>
    <w:rsid w:val="00197D0C"/>
    <w:rsid w:val="001A006F"/>
    <w:rsid w:val="001A0D2A"/>
    <w:rsid w:val="001A4AC3"/>
    <w:rsid w:val="001B1E18"/>
    <w:rsid w:val="001B5497"/>
    <w:rsid w:val="001C5C3F"/>
    <w:rsid w:val="001D19D4"/>
    <w:rsid w:val="001F0386"/>
    <w:rsid w:val="002249BE"/>
    <w:rsid w:val="00225C7D"/>
    <w:rsid w:val="002300FD"/>
    <w:rsid w:val="00234040"/>
    <w:rsid w:val="002529F0"/>
    <w:rsid w:val="00261D49"/>
    <w:rsid w:val="00264E5E"/>
    <w:rsid w:val="00275649"/>
    <w:rsid w:val="002914D0"/>
    <w:rsid w:val="002A3C2D"/>
    <w:rsid w:val="002A75A0"/>
    <w:rsid w:val="002B24FF"/>
    <w:rsid w:val="002D0994"/>
    <w:rsid w:val="002D2D83"/>
    <w:rsid w:val="002E2F93"/>
    <w:rsid w:val="002E491D"/>
    <w:rsid w:val="002E505A"/>
    <w:rsid w:val="002F0D3C"/>
    <w:rsid w:val="00301280"/>
    <w:rsid w:val="00303831"/>
    <w:rsid w:val="00305F73"/>
    <w:rsid w:val="003127D4"/>
    <w:rsid w:val="00315331"/>
    <w:rsid w:val="0032691E"/>
    <w:rsid w:val="0033626B"/>
    <w:rsid w:val="00343BF0"/>
    <w:rsid w:val="00343FF5"/>
    <w:rsid w:val="00345008"/>
    <w:rsid w:val="0035409C"/>
    <w:rsid w:val="003624D8"/>
    <w:rsid w:val="003679E9"/>
    <w:rsid w:val="00393DAD"/>
    <w:rsid w:val="00397EFC"/>
    <w:rsid w:val="003B0DE7"/>
    <w:rsid w:val="003D53C4"/>
    <w:rsid w:val="003D6B02"/>
    <w:rsid w:val="003F2416"/>
    <w:rsid w:val="003F3603"/>
    <w:rsid w:val="003F5256"/>
    <w:rsid w:val="003F76AE"/>
    <w:rsid w:val="0040347E"/>
    <w:rsid w:val="00404BE7"/>
    <w:rsid w:val="00411780"/>
    <w:rsid w:val="004132E2"/>
    <w:rsid w:val="00417101"/>
    <w:rsid w:val="00422070"/>
    <w:rsid w:val="00423A83"/>
    <w:rsid w:val="00431272"/>
    <w:rsid w:val="004333EE"/>
    <w:rsid w:val="0044500A"/>
    <w:rsid w:val="00461331"/>
    <w:rsid w:val="00465FC6"/>
    <w:rsid w:val="00470B22"/>
    <w:rsid w:val="00470EC6"/>
    <w:rsid w:val="004802FF"/>
    <w:rsid w:val="004808B8"/>
    <w:rsid w:val="004837AA"/>
    <w:rsid w:val="004A20BB"/>
    <w:rsid w:val="004B28BF"/>
    <w:rsid w:val="004C011A"/>
    <w:rsid w:val="004C069C"/>
    <w:rsid w:val="004C4683"/>
    <w:rsid w:val="004C6D71"/>
    <w:rsid w:val="004C7125"/>
    <w:rsid w:val="004E799F"/>
    <w:rsid w:val="004F72DA"/>
    <w:rsid w:val="004F7CDE"/>
    <w:rsid w:val="00504DF1"/>
    <w:rsid w:val="00511801"/>
    <w:rsid w:val="00512BF2"/>
    <w:rsid w:val="00514A4E"/>
    <w:rsid w:val="00516C86"/>
    <w:rsid w:val="00532CA8"/>
    <w:rsid w:val="005439BD"/>
    <w:rsid w:val="00555E0B"/>
    <w:rsid w:val="005630D5"/>
    <w:rsid w:val="0056694C"/>
    <w:rsid w:val="00572453"/>
    <w:rsid w:val="00576701"/>
    <w:rsid w:val="00583B41"/>
    <w:rsid w:val="005977D6"/>
    <w:rsid w:val="005A66B0"/>
    <w:rsid w:val="005B2935"/>
    <w:rsid w:val="005B7083"/>
    <w:rsid w:val="005C2BEC"/>
    <w:rsid w:val="005C2F28"/>
    <w:rsid w:val="005E5A6D"/>
    <w:rsid w:val="005F0864"/>
    <w:rsid w:val="005F6433"/>
    <w:rsid w:val="0061294B"/>
    <w:rsid w:val="00617450"/>
    <w:rsid w:val="00617B40"/>
    <w:rsid w:val="0062166C"/>
    <w:rsid w:val="00623C81"/>
    <w:rsid w:val="00624276"/>
    <w:rsid w:val="00626321"/>
    <w:rsid w:val="00636F28"/>
    <w:rsid w:val="006461F8"/>
    <w:rsid w:val="00654B1B"/>
    <w:rsid w:val="006555AC"/>
    <w:rsid w:val="00655734"/>
    <w:rsid w:val="006615CF"/>
    <w:rsid w:val="0066290D"/>
    <w:rsid w:val="00665429"/>
    <w:rsid w:val="006722F9"/>
    <w:rsid w:val="00681141"/>
    <w:rsid w:val="00687369"/>
    <w:rsid w:val="006A0E18"/>
    <w:rsid w:val="006A5B30"/>
    <w:rsid w:val="006B1282"/>
    <w:rsid w:val="006B1836"/>
    <w:rsid w:val="006B6160"/>
    <w:rsid w:val="006B7AC9"/>
    <w:rsid w:val="006C199D"/>
    <w:rsid w:val="006C2551"/>
    <w:rsid w:val="006C37AF"/>
    <w:rsid w:val="006C77B8"/>
    <w:rsid w:val="006D18AE"/>
    <w:rsid w:val="006D495B"/>
    <w:rsid w:val="00701E9A"/>
    <w:rsid w:val="00706546"/>
    <w:rsid w:val="007133F6"/>
    <w:rsid w:val="00722595"/>
    <w:rsid w:val="00724D17"/>
    <w:rsid w:val="007325AE"/>
    <w:rsid w:val="007343BF"/>
    <w:rsid w:val="0073467B"/>
    <w:rsid w:val="00734FAC"/>
    <w:rsid w:val="007452C1"/>
    <w:rsid w:val="007529D3"/>
    <w:rsid w:val="00753A61"/>
    <w:rsid w:val="00773168"/>
    <w:rsid w:val="0077481C"/>
    <w:rsid w:val="007A0722"/>
    <w:rsid w:val="007B5DAC"/>
    <w:rsid w:val="007C5828"/>
    <w:rsid w:val="007C66AD"/>
    <w:rsid w:val="007D0DE5"/>
    <w:rsid w:val="007D536F"/>
    <w:rsid w:val="00803AAC"/>
    <w:rsid w:val="0080484F"/>
    <w:rsid w:val="00805A4C"/>
    <w:rsid w:val="00822F9D"/>
    <w:rsid w:val="00822FD3"/>
    <w:rsid w:val="00823C78"/>
    <w:rsid w:val="00824DB1"/>
    <w:rsid w:val="00827A88"/>
    <w:rsid w:val="00837D93"/>
    <w:rsid w:val="008459BB"/>
    <w:rsid w:val="00856DCD"/>
    <w:rsid w:val="0086225D"/>
    <w:rsid w:val="00865776"/>
    <w:rsid w:val="008670B7"/>
    <w:rsid w:val="0087266A"/>
    <w:rsid w:val="00876F14"/>
    <w:rsid w:val="00885481"/>
    <w:rsid w:val="00886731"/>
    <w:rsid w:val="00886AD2"/>
    <w:rsid w:val="00887852"/>
    <w:rsid w:val="00897CB6"/>
    <w:rsid w:val="008B1CFC"/>
    <w:rsid w:val="008B2047"/>
    <w:rsid w:val="008C2ACB"/>
    <w:rsid w:val="008D6252"/>
    <w:rsid w:val="008E4601"/>
    <w:rsid w:val="00903A53"/>
    <w:rsid w:val="00903CF1"/>
    <w:rsid w:val="009140C9"/>
    <w:rsid w:val="00915D75"/>
    <w:rsid w:val="00916ED9"/>
    <w:rsid w:val="00917DE3"/>
    <w:rsid w:val="00927695"/>
    <w:rsid w:val="00933810"/>
    <w:rsid w:val="0093728A"/>
    <w:rsid w:val="00941F6C"/>
    <w:rsid w:val="00947DF4"/>
    <w:rsid w:val="0096338B"/>
    <w:rsid w:val="009725B6"/>
    <w:rsid w:val="0097358B"/>
    <w:rsid w:val="009754D4"/>
    <w:rsid w:val="009917B5"/>
    <w:rsid w:val="009A231B"/>
    <w:rsid w:val="009C0855"/>
    <w:rsid w:val="009C1751"/>
    <w:rsid w:val="009C71C6"/>
    <w:rsid w:val="009F018E"/>
    <w:rsid w:val="009F6EC2"/>
    <w:rsid w:val="00A14960"/>
    <w:rsid w:val="00A33D50"/>
    <w:rsid w:val="00A56141"/>
    <w:rsid w:val="00A61C19"/>
    <w:rsid w:val="00A65061"/>
    <w:rsid w:val="00A74F27"/>
    <w:rsid w:val="00A81C40"/>
    <w:rsid w:val="00A93B86"/>
    <w:rsid w:val="00AA1658"/>
    <w:rsid w:val="00AB0150"/>
    <w:rsid w:val="00AC16A7"/>
    <w:rsid w:val="00AC194A"/>
    <w:rsid w:val="00AC19F2"/>
    <w:rsid w:val="00AD1FD5"/>
    <w:rsid w:val="00AD5291"/>
    <w:rsid w:val="00AD697A"/>
    <w:rsid w:val="00AD714A"/>
    <w:rsid w:val="00AE2B12"/>
    <w:rsid w:val="00AF6F27"/>
    <w:rsid w:val="00B13C65"/>
    <w:rsid w:val="00B1703B"/>
    <w:rsid w:val="00B17E67"/>
    <w:rsid w:val="00B20759"/>
    <w:rsid w:val="00B2079F"/>
    <w:rsid w:val="00B2259C"/>
    <w:rsid w:val="00B230DD"/>
    <w:rsid w:val="00B30F52"/>
    <w:rsid w:val="00B35179"/>
    <w:rsid w:val="00B352C2"/>
    <w:rsid w:val="00B45F61"/>
    <w:rsid w:val="00B47EB6"/>
    <w:rsid w:val="00B52EA3"/>
    <w:rsid w:val="00B53A62"/>
    <w:rsid w:val="00B626AF"/>
    <w:rsid w:val="00B70589"/>
    <w:rsid w:val="00B76CD1"/>
    <w:rsid w:val="00B81A2D"/>
    <w:rsid w:val="00B96BBF"/>
    <w:rsid w:val="00BB185C"/>
    <w:rsid w:val="00BB611F"/>
    <w:rsid w:val="00BB6639"/>
    <w:rsid w:val="00BC02E3"/>
    <w:rsid w:val="00BC187F"/>
    <w:rsid w:val="00BE2AF4"/>
    <w:rsid w:val="00BF262A"/>
    <w:rsid w:val="00C002B4"/>
    <w:rsid w:val="00C04538"/>
    <w:rsid w:val="00C16253"/>
    <w:rsid w:val="00C21D1F"/>
    <w:rsid w:val="00C2374A"/>
    <w:rsid w:val="00C239F1"/>
    <w:rsid w:val="00C24DB9"/>
    <w:rsid w:val="00C36F0C"/>
    <w:rsid w:val="00C36F5A"/>
    <w:rsid w:val="00C51CFC"/>
    <w:rsid w:val="00C51F70"/>
    <w:rsid w:val="00C72ABF"/>
    <w:rsid w:val="00C7412C"/>
    <w:rsid w:val="00C80805"/>
    <w:rsid w:val="00C973A8"/>
    <w:rsid w:val="00CA2FC1"/>
    <w:rsid w:val="00CA36A1"/>
    <w:rsid w:val="00CA43C6"/>
    <w:rsid w:val="00CA7141"/>
    <w:rsid w:val="00CB1734"/>
    <w:rsid w:val="00CC2F71"/>
    <w:rsid w:val="00CC3073"/>
    <w:rsid w:val="00CC7C2A"/>
    <w:rsid w:val="00CE2CAF"/>
    <w:rsid w:val="00CF0121"/>
    <w:rsid w:val="00CF3794"/>
    <w:rsid w:val="00CF44D0"/>
    <w:rsid w:val="00CF744D"/>
    <w:rsid w:val="00D007DF"/>
    <w:rsid w:val="00D063CE"/>
    <w:rsid w:val="00D155CC"/>
    <w:rsid w:val="00D20948"/>
    <w:rsid w:val="00D213D8"/>
    <w:rsid w:val="00D2222B"/>
    <w:rsid w:val="00D26095"/>
    <w:rsid w:val="00D3018D"/>
    <w:rsid w:val="00D379A3"/>
    <w:rsid w:val="00D4116D"/>
    <w:rsid w:val="00D4701F"/>
    <w:rsid w:val="00D53054"/>
    <w:rsid w:val="00D64FB3"/>
    <w:rsid w:val="00D7211D"/>
    <w:rsid w:val="00D72370"/>
    <w:rsid w:val="00D726F8"/>
    <w:rsid w:val="00D8061E"/>
    <w:rsid w:val="00D85DC4"/>
    <w:rsid w:val="00D92E61"/>
    <w:rsid w:val="00DA29A3"/>
    <w:rsid w:val="00DB032D"/>
    <w:rsid w:val="00DC571E"/>
    <w:rsid w:val="00DE12FA"/>
    <w:rsid w:val="00DE64C0"/>
    <w:rsid w:val="00E020E1"/>
    <w:rsid w:val="00E024DC"/>
    <w:rsid w:val="00E05238"/>
    <w:rsid w:val="00E05262"/>
    <w:rsid w:val="00E13F57"/>
    <w:rsid w:val="00E17C1B"/>
    <w:rsid w:val="00E26486"/>
    <w:rsid w:val="00E516F7"/>
    <w:rsid w:val="00E569FD"/>
    <w:rsid w:val="00E624C3"/>
    <w:rsid w:val="00E86F09"/>
    <w:rsid w:val="00E9367F"/>
    <w:rsid w:val="00E95EB4"/>
    <w:rsid w:val="00EA77E1"/>
    <w:rsid w:val="00EC4658"/>
    <w:rsid w:val="00EC554A"/>
    <w:rsid w:val="00EC7B22"/>
    <w:rsid w:val="00ED01A2"/>
    <w:rsid w:val="00ED123C"/>
    <w:rsid w:val="00ED377E"/>
    <w:rsid w:val="00ED4867"/>
    <w:rsid w:val="00ED7FF5"/>
    <w:rsid w:val="00EE1699"/>
    <w:rsid w:val="00EF214F"/>
    <w:rsid w:val="00EF7EAE"/>
    <w:rsid w:val="00F114E8"/>
    <w:rsid w:val="00F155DA"/>
    <w:rsid w:val="00F262C9"/>
    <w:rsid w:val="00F36791"/>
    <w:rsid w:val="00F431EB"/>
    <w:rsid w:val="00F449DF"/>
    <w:rsid w:val="00F55E37"/>
    <w:rsid w:val="00F646BE"/>
    <w:rsid w:val="00F72FAF"/>
    <w:rsid w:val="00F765C7"/>
    <w:rsid w:val="00F81802"/>
    <w:rsid w:val="00F84ADF"/>
    <w:rsid w:val="00F87709"/>
    <w:rsid w:val="00F9122D"/>
    <w:rsid w:val="00F9260F"/>
    <w:rsid w:val="00FA4CF5"/>
    <w:rsid w:val="00FA5612"/>
    <w:rsid w:val="00FB6186"/>
    <w:rsid w:val="00FC3FBE"/>
    <w:rsid w:val="00FD5ADD"/>
    <w:rsid w:val="00FD7AD1"/>
    <w:rsid w:val="00FE367D"/>
    <w:rsid w:val="00FE71F9"/>
    <w:rsid w:val="00FF461D"/>
    <w:rsid w:val="00FF73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semiHidden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ConsPlusNonformat">
    <w:name w:val="ConsPlusNonformat"/>
    <w:rsid w:val="00AC19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semiHidden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ConsPlusNonformat">
    <w:name w:val="ConsPlusNonformat"/>
    <w:rsid w:val="00AC19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3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0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28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3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CE8717-24F1-4B56-82F6-8F64ABB9A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555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2022-04-11T04:05:00Z</dcterms:created>
  <dcterms:modified xsi:type="dcterms:W3CDTF">2022-04-11T04:06:00Z</dcterms:modified>
</cp:coreProperties>
</file>